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8A" w:rsidRPr="00C812E1" w:rsidRDefault="0033458A" w:rsidP="00C812E1">
      <w:pPr>
        <w:spacing w:line="360" w:lineRule="auto"/>
        <w:rPr>
          <w:rFonts w:ascii="BPG Arial" w:hAnsi="BPG Arial" w:cs="Menlo Regular"/>
          <w:b/>
        </w:rPr>
      </w:pPr>
      <w:r w:rsidRPr="00C812E1">
        <w:rPr>
          <w:rFonts w:ascii="BPG Arial" w:hAnsi="BPG Arial" w:cs="Menlo Regular"/>
          <w:b/>
        </w:rPr>
        <w:t xml:space="preserve">ზაზა </w:t>
      </w:r>
      <w:r w:rsidR="0018143C" w:rsidRPr="00C812E1">
        <w:rPr>
          <w:rFonts w:ascii="BPG Arial" w:hAnsi="BPG Arial" w:cs="Menlo Regular"/>
          <w:b/>
        </w:rPr>
        <w:t>ქაცარა</w:t>
      </w:r>
      <w:r w:rsidRPr="00C812E1">
        <w:rPr>
          <w:rFonts w:ascii="BPG Arial" w:hAnsi="BPG Arial" w:cs="Menlo Regular"/>
          <w:b/>
        </w:rPr>
        <w:t>ვას ნამუშევარი საქართველოში</w:t>
      </w:r>
    </w:p>
    <w:p w:rsidR="0033458A" w:rsidRPr="00C812E1" w:rsidRDefault="0033458A" w:rsidP="00C812E1">
      <w:pPr>
        <w:spacing w:line="360" w:lineRule="auto"/>
        <w:rPr>
          <w:rFonts w:ascii="BPG Arial" w:hAnsi="BPG Arial" w:cs="Menlo Regular"/>
        </w:rPr>
      </w:pPr>
    </w:p>
    <w:p w:rsidR="00C812E1" w:rsidRPr="00C812E1" w:rsidRDefault="00C812E1" w:rsidP="00C812E1">
      <w:pPr>
        <w:pStyle w:val="Listenabsatz"/>
        <w:numPr>
          <w:ilvl w:val="0"/>
          <w:numId w:val="1"/>
        </w:numPr>
        <w:spacing w:line="360" w:lineRule="auto"/>
        <w:rPr>
          <w:rFonts w:ascii="BPG Arial" w:hAnsi="BPG Arial" w:cs="Menlo Regular"/>
          <w:b/>
        </w:rPr>
      </w:pPr>
      <w:r w:rsidRPr="00C812E1">
        <w:rPr>
          <w:rFonts w:ascii="BPG Arial" w:hAnsi="BPG Arial" w:cs="Menlo Regular"/>
          <w:b/>
        </w:rPr>
        <w:t>თავის ტკივილი</w:t>
      </w:r>
    </w:p>
    <w:p w:rsidR="0033458A" w:rsidRPr="00C812E1" w:rsidRDefault="0033458A" w:rsidP="00C812E1">
      <w:pPr>
        <w:pStyle w:val="Listenabsatz"/>
        <w:spacing w:line="360" w:lineRule="auto"/>
        <w:ind w:left="800"/>
        <w:rPr>
          <w:rFonts w:ascii="BPG Arial" w:hAnsi="BPG Arial" w:cs="Menlo Regular"/>
        </w:rPr>
      </w:pPr>
      <w:r w:rsidRPr="00C812E1">
        <w:rPr>
          <w:rFonts w:ascii="BPG Arial" w:hAnsi="BPG Arial" w:cs="Menlo Regular"/>
        </w:rPr>
        <w:t>2004 წლიდან დღემდე საქართველოში დავნერგეთ თავის ტკივილის დიაგნოსტიკის და მკურნალობის სტანდარტი.</w:t>
      </w:r>
    </w:p>
    <w:p w:rsidR="0033458A" w:rsidRPr="00C812E1" w:rsidRDefault="0033458A" w:rsidP="00C812E1">
      <w:pPr>
        <w:pStyle w:val="Listenabsatz"/>
        <w:numPr>
          <w:ilvl w:val="1"/>
          <w:numId w:val="1"/>
        </w:numPr>
        <w:spacing w:line="360" w:lineRule="auto"/>
        <w:rPr>
          <w:rFonts w:ascii="BPG Arial" w:hAnsi="BPG Arial" w:cs="Menlo Regular"/>
        </w:rPr>
      </w:pPr>
      <w:r w:rsidRPr="00C812E1">
        <w:rPr>
          <w:rFonts w:ascii="BPG Arial" w:hAnsi="BPG Arial" w:cs="Menlo Regular"/>
        </w:rPr>
        <w:t>საქართველოს თავის ტკივილის საზოგადოება გახდა ევროპის და მსოფლიოს ფედერაციების წევრი.</w:t>
      </w:r>
    </w:p>
    <w:p w:rsidR="0018143C" w:rsidRPr="00C812E1" w:rsidRDefault="0033458A" w:rsidP="00C812E1">
      <w:pPr>
        <w:pStyle w:val="Listenabsatz"/>
        <w:numPr>
          <w:ilvl w:val="1"/>
          <w:numId w:val="1"/>
        </w:numPr>
        <w:spacing w:line="360" w:lineRule="auto"/>
        <w:rPr>
          <w:rFonts w:ascii="BPG Arial" w:hAnsi="BPG Arial" w:cs="Menlo Regular"/>
        </w:rPr>
      </w:pPr>
      <w:r w:rsidRPr="00C812E1">
        <w:rPr>
          <w:rFonts w:ascii="BPG Arial" w:hAnsi="BPG Arial" w:cs="Menlo Regular"/>
        </w:rPr>
        <w:t xml:space="preserve">საქართველოში ჩატარდა დიდი ეპიდემიოლოგიური კვლევა რომელმაც დაადგინა თავის ტკივილის პირველადი (შაკიკი, დაზაბულობის თავის ტკივილი და კლასტერული თავის ტკივილი)და მეორადი თავის ტკივილის (მედიაკმენტების ჭარბი მოხმარებით გამოწვეული თავის ტკივილი) გავრცელება და მათ მიერ გამოწვეული სოციალური და ეკონომიური </w:t>
      </w:r>
      <w:r w:rsidR="0018143C" w:rsidRPr="00C812E1">
        <w:rPr>
          <w:rFonts w:ascii="BPG Arial" w:hAnsi="BPG Arial" w:cs="Menlo Regular"/>
        </w:rPr>
        <w:t>ზიანი</w:t>
      </w:r>
    </w:p>
    <w:p w:rsidR="0018143C" w:rsidRPr="00C812E1" w:rsidRDefault="0018143C" w:rsidP="00C812E1">
      <w:pPr>
        <w:pStyle w:val="Listenabsatz"/>
        <w:numPr>
          <w:ilvl w:val="1"/>
          <w:numId w:val="1"/>
        </w:numPr>
        <w:spacing w:line="360" w:lineRule="auto"/>
        <w:rPr>
          <w:rFonts w:ascii="BPG Arial" w:hAnsi="BPG Arial" w:cs="Menlo Regular"/>
        </w:rPr>
      </w:pPr>
      <w:r w:rsidRPr="00C812E1">
        <w:rPr>
          <w:rFonts w:ascii="BPG Arial" w:hAnsi="BPG Arial" w:cs="Menlo Regular"/>
        </w:rPr>
        <w:t>დაინერგა 5 სპეციალიზირებული კლინიკა. ექიმება წლების განმავლობაში კვალიფიკაცია ესენის უნივერსიტეტში და უნას ევენგელურ საავადმყოფოში გაიარეს</w:t>
      </w:r>
    </w:p>
    <w:p w:rsidR="00E52113" w:rsidRPr="00C812E1" w:rsidRDefault="0018143C" w:rsidP="00C812E1">
      <w:pPr>
        <w:pStyle w:val="Listenabsatz"/>
        <w:numPr>
          <w:ilvl w:val="1"/>
          <w:numId w:val="1"/>
        </w:numPr>
        <w:spacing w:line="360" w:lineRule="auto"/>
        <w:rPr>
          <w:rFonts w:ascii="BPG Arial" w:hAnsi="BPG Arial" w:cs="Menlo Regular"/>
        </w:rPr>
      </w:pPr>
      <w:r w:rsidRPr="00C812E1">
        <w:rPr>
          <w:rFonts w:ascii="BPG Arial" w:hAnsi="BPG Arial" w:cs="Menlo Regular"/>
        </w:rPr>
        <w:t>მოხერხდა ფირმა აქტავისის მიერ წარმოებული „</w:t>
      </w:r>
      <w:r w:rsidRPr="00C812E1">
        <w:rPr>
          <w:rFonts w:ascii="BPG Arial" w:hAnsi="BPG Arial" w:cs="Menlo Regular"/>
          <w:b/>
        </w:rPr>
        <w:t>სუმატრიპტანის</w:t>
      </w:r>
      <w:r w:rsidRPr="00C812E1">
        <w:rPr>
          <w:rFonts w:ascii="BPG Arial" w:hAnsi="BPG Arial" w:cs="Menlo Regular"/>
        </w:rPr>
        <w:t xml:space="preserve">“ </w:t>
      </w:r>
      <w:r w:rsidR="00E52113" w:rsidRPr="00C812E1">
        <w:rPr>
          <w:rFonts w:ascii="BPG Arial" w:hAnsi="BPG Arial" w:cs="Menlo Regular"/>
        </w:rPr>
        <w:t>მოსახლეობისთვის ხელიმსაწვდომელ ფასად 1 აბი 1 დოლარად შემოტანა, რამაც მკურნალობა მოსახლეობისთვის ხელმისაწვდომი გახადა.</w:t>
      </w:r>
    </w:p>
    <w:p w:rsidR="00C812E1" w:rsidRPr="00C812E1" w:rsidRDefault="00C812E1" w:rsidP="00C812E1">
      <w:pPr>
        <w:spacing w:line="360" w:lineRule="auto"/>
        <w:rPr>
          <w:rFonts w:ascii="BPG Arial" w:hAnsi="BPG Arial" w:cs="Menlo Regular"/>
        </w:rPr>
      </w:pPr>
    </w:p>
    <w:p w:rsidR="00E52113" w:rsidRPr="00C812E1" w:rsidRDefault="00E52113" w:rsidP="00C812E1">
      <w:pPr>
        <w:spacing w:line="360" w:lineRule="auto"/>
        <w:rPr>
          <w:rFonts w:ascii="BPG Arial" w:hAnsi="BPG Arial" w:cs="Menlo Regular"/>
        </w:rPr>
      </w:pPr>
      <w:r w:rsidRPr="00C812E1">
        <w:rPr>
          <w:rFonts w:ascii="BPG Arial" w:hAnsi="BPG Arial" w:cs="Menlo Regular"/>
        </w:rPr>
        <w:t>პუბლიკაციები</w:t>
      </w:r>
    </w:p>
    <w:p w:rsidR="00067C82" w:rsidRPr="00C812E1" w:rsidRDefault="00067C82" w:rsidP="00C812E1">
      <w:pPr>
        <w:spacing w:line="360" w:lineRule="auto"/>
        <w:rPr>
          <w:rFonts w:ascii="BPG Arial" w:hAnsi="BPG Arial" w:cs="Menlo Regular"/>
        </w:rPr>
      </w:pPr>
    </w:p>
    <w:p w:rsidR="00067C82" w:rsidRPr="00F131C0" w:rsidRDefault="00F131C0" w:rsidP="00C812E1">
      <w:pPr>
        <w:pStyle w:val="Listenabsatz"/>
        <w:numPr>
          <w:ilvl w:val="0"/>
          <w:numId w:val="4"/>
        </w:numPr>
        <w:spacing w:line="360" w:lineRule="auto"/>
        <w:rPr>
          <w:rFonts w:ascii="BPG Arial" w:hAnsi="BPG Arial" w:cs="Menlo Regular"/>
          <w:sz w:val="20"/>
        </w:rPr>
      </w:pPr>
      <w:r w:rsidRPr="00F131C0">
        <w:rPr>
          <w:rFonts w:ascii="BPG Arial" w:hAnsi="BPG Arial" w:cs="Menlo Regular"/>
          <w:sz w:val="20"/>
        </w:rPr>
        <w:t>Giorgadze G.</w:t>
      </w:r>
      <w:r w:rsidR="00067C82" w:rsidRPr="00F131C0">
        <w:rPr>
          <w:rFonts w:ascii="BPG Arial" w:hAnsi="BPG Arial" w:cs="Menlo Regular"/>
          <w:sz w:val="20"/>
        </w:rPr>
        <w:t>, Mania M., Kukava M., Dzagnidze A., Mirvelashvili E., Steiner TJ., Katsarava Z. IMPLEMENTATION OF HEADACHE SERVICE IN GEORGIA; EVALUATION OF ITS IMPACT ON THE QUALITY OF LIFE ON PEOPLE W</w:t>
      </w:r>
      <w:r>
        <w:rPr>
          <w:rFonts w:ascii="BPG Arial" w:hAnsi="BPG Arial" w:cs="Menlo Regular"/>
          <w:sz w:val="20"/>
        </w:rPr>
        <w:t>ITH HEADACHES. Cephalalgia, 2017, in press</w:t>
      </w:r>
    </w:p>
    <w:p w:rsidR="004A76EC" w:rsidRPr="00F131C0" w:rsidRDefault="00067C82" w:rsidP="00C812E1">
      <w:pPr>
        <w:pStyle w:val="Listenabsatz"/>
        <w:numPr>
          <w:ilvl w:val="0"/>
          <w:numId w:val="4"/>
        </w:numPr>
        <w:spacing w:line="360" w:lineRule="auto"/>
        <w:rPr>
          <w:rFonts w:ascii="BPG Arial" w:hAnsi="BPG Arial" w:cs="Menlo Regular"/>
          <w:sz w:val="20"/>
        </w:rPr>
      </w:pPr>
      <w:r w:rsidRPr="00F131C0">
        <w:rPr>
          <w:rFonts w:ascii="BPG Arial" w:hAnsi="BPG Arial" w:cs="Menlo Regular"/>
          <w:sz w:val="20"/>
        </w:rPr>
        <w:t>Schramm, S; Uluduz D,  Gil Gouveia R,; Jensen R,; Siva A,; Uygunoglu U; Giorgadze G; Mania M; Braschinsky M; Filatova E; Latysheva N; Osipova V; Skorobogatykh K; Azimova J, Straube A; Eren Ö; Martelletti P; De Angelis V; Negro A; Linde M; Hagen K; Radojicic A; Zidverc-Trajkovic J; Podgorac A; Paemeleire K; De Pue A; Lampl C;  Steiner T; Katsarava Z. HEADACHE SERVICE QUALITY: EVALUATION OF QUALITY INDICATORS IN 14 SPECIALISED CARE CENTR</w:t>
      </w:r>
      <w:r w:rsidR="00F131C0">
        <w:rPr>
          <w:rFonts w:ascii="BPG Arial" w:hAnsi="BPG Arial" w:cs="Menlo Regular"/>
          <w:sz w:val="20"/>
        </w:rPr>
        <w:t>ES. JHP 2017</w:t>
      </w:r>
      <w:r w:rsidRPr="00F131C0">
        <w:rPr>
          <w:rFonts w:ascii="BPG Arial" w:hAnsi="BPG Arial" w:cs="Menlo Regular"/>
          <w:sz w:val="20"/>
        </w:rPr>
        <w:t>, in press.</w:t>
      </w:r>
    </w:p>
    <w:p w:rsidR="00BD63FD" w:rsidRPr="00F131C0" w:rsidRDefault="004A76EC" w:rsidP="00C812E1">
      <w:pPr>
        <w:pStyle w:val="Listenabsatz"/>
        <w:numPr>
          <w:ilvl w:val="0"/>
          <w:numId w:val="4"/>
        </w:numPr>
        <w:spacing w:line="360" w:lineRule="auto"/>
        <w:rPr>
          <w:rFonts w:ascii="BPG Arial" w:hAnsi="BPG Arial" w:cs="Menlo Regular"/>
          <w:sz w:val="20"/>
        </w:rPr>
      </w:pPr>
      <w:r w:rsidRPr="00F131C0">
        <w:rPr>
          <w:rFonts w:ascii="BPG Arial" w:hAnsi="BPG Arial" w:cs="Menlo Regular"/>
          <w:sz w:val="20"/>
        </w:rPr>
        <w:t>Lampl C, Steiner TJ, Mueller T, Mirvelashvili E, Djibuti M, Kukava M,Dzagnidze A, Jensen R, Stovner LJ, Katsarava Z; Global Campaign against Headache;International Headache Society Russian Linguistic Special Interest Group. Will</w:t>
      </w:r>
      <w:r w:rsidR="006A1179" w:rsidRPr="00F131C0">
        <w:rPr>
          <w:rFonts w:ascii="BPG Arial" w:hAnsi="BPG Arial" w:cs="Menlo Regular"/>
          <w:sz w:val="20"/>
        </w:rPr>
        <w:t xml:space="preserve"> </w:t>
      </w:r>
      <w:r w:rsidRPr="00F131C0">
        <w:rPr>
          <w:rFonts w:ascii="BPG Arial" w:hAnsi="BPG Arial" w:cs="Menlo Regular"/>
          <w:sz w:val="20"/>
        </w:rPr>
        <w:t>(or can) people pay for headache care in a poor country? J Headache Pain. 2012</w:t>
      </w:r>
      <w:r w:rsidR="006A1179" w:rsidRPr="00F131C0">
        <w:rPr>
          <w:rFonts w:ascii="BPG Arial" w:hAnsi="BPG Arial" w:cs="Menlo Regular"/>
          <w:sz w:val="20"/>
        </w:rPr>
        <w:t xml:space="preserve"> </w:t>
      </w:r>
      <w:r w:rsidRPr="00F131C0">
        <w:rPr>
          <w:rFonts w:ascii="BPG Arial" w:hAnsi="BPG Arial" w:cs="Menlo Regular"/>
          <w:sz w:val="20"/>
        </w:rPr>
        <w:t>Jan;13(1):67-74.</w:t>
      </w:r>
    </w:p>
    <w:p w:rsidR="00C50F6B" w:rsidRPr="00F131C0" w:rsidRDefault="00BD63FD" w:rsidP="00C812E1">
      <w:pPr>
        <w:pStyle w:val="Listenabsatz"/>
        <w:numPr>
          <w:ilvl w:val="0"/>
          <w:numId w:val="4"/>
        </w:numPr>
        <w:spacing w:line="360" w:lineRule="auto"/>
        <w:rPr>
          <w:rFonts w:ascii="BPG Arial" w:hAnsi="BPG Arial" w:cs="Menlo Regular"/>
          <w:sz w:val="20"/>
        </w:rPr>
      </w:pPr>
      <w:r w:rsidRPr="00F131C0">
        <w:rPr>
          <w:rFonts w:ascii="BPG Arial" w:hAnsi="BPG Arial" w:cs="Menlo Regular"/>
          <w:sz w:val="20"/>
        </w:rPr>
        <w:t>Katsarava Z, Dzagnidze A, Kukava M, Mirvelashvili E, Djibuti M, Janelidze M, Jensen R, Stovner LJ, Steiner TJ; Lifting The Burden: The Global Campaign to Reduce the Burden of Headache Worldwide and the Russian Linguistic Subcommittee of the International Headache Society. Primary headache disorders in the Republic of Georgia: prevalence and risk factors. Neurology. 2009 Nov 24;73(21):1796-803.</w:t>
      </w:r>
    </w:p>
    <w:p w:rsidR="00067C82" w:rsidRPr="00F131C0" w:rsidRDefault="00C50F6B" w:rsidP="00C812E1">
      <w:pPr>
        <w:pStyle w:val="Listenabsatz"/>
        <w:numPr>
          <w:ilvl w:val="0"/>
          <w:numId w:val="4"/>
        </w:numPr>
        <w:spacing w:line="360" w:lineRule="auto"/>
        <w:rPr>
          <w:rFonts w:ascii="BPG Arial" w:hAnsi="BPG Arial" w:cs="Menlo Regular"/>
          <w:sz w:val="20"/>
        </w:rPr>
      </w:pPr>
      <w:r w:rsidRPr="00F131C0">
        <w:rPr>
          <w:rFonts w:ascii="BPG Arial" w:hAnsi="BPG Arial" w:cs="Menlo Regular"/>
          <w:sz w:val="20"/>
        </w:rPr>
        <w:t>Katsarava Z, Dzagnidze A, Kukava M, Mirvelashvili E, Djibuti M, Janelidze M, Jensen R, Stovner LJ, Steiner TJ; Global Campaign to Reduce the Burden of Headache Worldwide; Russian Linguistic Subcommittee of the International Headache Society. Prevalence of cluster headache in the Republic of Georgia: results of a population-based study and methodological considerations. Cephalalgia. 2009 Sep;29(9):949-52.</w:t>
      </w:r>
    </w:p>
    <w:p w:rsidR="00C812E1" w:rsidRDefault="0033458A" w:rsidP="00F131C0">
      <w:pPr>
        <w:spacing w:line="360" w:lineRule="auto"/>
        <w:rPr>
          <w:rFonts w:ascii="BPG Arial" w:hAnsi="BPG Arial" w:cs="Menlo Regular"/>
          <w:sz w:val="20"/>
        </w:rPr>
      </w:pPr>
      <w:r w:rsidRPr="00F131C0">
        <w:rPr>
          <w:rFonts w:ascii="BPG Arial" w:hAnsi="BPG Arial" w:cs="Menlo Regular"/>
          <w:sz w:val="20"/>
        </w:rPr>
        <w:t xml:space="preserve"> </w:t>
      </w:r>
    </w:p>
    <w:p w:rsidR="009A0C18" w:rsidRDefault="00C812E1" w:rsidP="00C812E1">
      <w:pPr>
        <w:pStyle w:val="Listenabsatz"/>
        <w:numPr>
          <w:ilvl w:val="0"/>
          <w:numId w:val="2"/>
        </w:numPr>
        <w:spacing w:line="360" w:lineRule="auto"/>
        <w:rPr>
          <w:rFonts w:ascii="BPG Arial" w:hAnsi="BPG Arial" w:cs="Menlo Regular"/>
        </w:rPr>
      </w:pPr>
      <w:r w:rsidRPr="00C27680">
        <w:rPr>
          <w:rFonts w:ascii="BPG Arial" w:hAnsi="BPG Arial" w:cs="Menlo Regular"/>
        </w:rPr>
        <w:t>მწვავე ინსულტი (იხილე შესაბამისი პროექტი)</w:t>
      </w:r>
    </w:p>
    <w:p w:rsidR="00C812E1" w:rsidRPr="009A0C18" w:rsidRDefault="009A0C18" w:rsidP="009A0C18">
      <w:pPr>
        <w:spacing w:line="360" w:lineRule="auto"/>
        <w:ind w:left="800"/>
        <w:rPr>
          <w:rFonts w:ascii="BPG Arial" w:hAnsi="BPG Arial" w:cs="Menlo Regular"/>
        </w:rPr>
      </w:pPr>
      <w:r>
        <w:rPr>
          <w:rFonts w:ascii="BPG Arial" w:hAnsi="BPG Arial" w:cs="Menlo Regular"/>
        </w:rPr>
        <w:t>ეს პროექტი ახალი დაწყებულია, ამიტომ ჯერ პუბლიკაციები არ გვაქვს. ამ წლის ბოლოს პირველი პუბლიკაციაა მოსალოდნელი.</w:t>
      </w:r>
    </w:p>
    <w:p w:rsidR="00B65BB3" w:rsidRPr="00C27680" w:rsidRDefault="00C812E1" w:rsidP="00C812E1">
      <w:pPr>
        <w:pStyle w:val="Listenabsatz"/>
        <w:numPr>
          <w:ilvl w:val="0"/>
          <w:numId w:val="2"/>
        </w:numPr>
        <w:spacing w:line="360" w:lineRule="auto"/>
        <w:rPr>
          <w:rFonts w:ascii="BPG Arial" w:hAnsi="BPG Arial" w:cs="Menlo Regular"/>
        </w:rPr>
      </w:pPr>
      <w:r w:rsidRPr="00C27680">
        <w:rPr>
          <w:rFonts w:ascii="BPG Arial" w:hAnsi="BPG Arial" w:cs="Menlo Regular"/>
        </w:rPr>
        <w:t>ნერვკუნთოვანი დაავადებები</w:t>
      </w:r>
    </w:p>
    <w:p w:rsidR="00D46790" w:rsidRPr="00C27680" w:rsidRDefault="00B65BB3" w:rsidP="00B65BB3">
      <w:pPr>
        <w:pStyle w:val="Listenabsatz"/>
        <w:spacing w:line="360" w:lineRule="auto"/>
        <w:ind w:left="800"/>
        <w:rPr>
          <w:rFonts w:ascii="BPG Arial" w:hAnsi="BPG Arial" w:cs="Menlo Regular"/>
        </w:rPr>
      </w:pPr>
      <w:r w:rsidRPr="00C27680">
        <w:rPr>
          <w:rFonts w:ascii="BPG Arial" w:hAnsi="BPG Arial" w:cs="Menlo Regular"/>
        </w:rPr>
        <w:t>ეს ახალი პროექტი გახლავთ რომელიც მიზნად ისახავს ა) თბილისში არსებული დიაგნოსტიკის ხარისხის ამაღლებას და ბ) დიაგნოსტიკის ამ მეთოდის დანერგვას საქართველოს რეგიონებში.</w:t>
      </w:r>
      <w:r w:rsidR="0024131D" w:rsidRPr="00C27680">
        <w:rPr>
          <w:rFonts w:ascii="BPG Arial" w:hAnsi="BPG Arial" w:cs="Menlo Regular"/>
        </w:rPr>
        <w:t xml:space="preserve"> ამისთვის რამოდენიმე ახალგაზრდა ექიმმა (გვანცა გიორგაძემ, ავერსი, ხატია გვანცელაძემ, ევექსი) სწავლება გაიარა ესენის უნივერსიტეტში და უნას ევენგელურ საავადმყოფოში. დაარსდა საქართველოს </w:t>
      </w:r>
      <w:r w:rsidR="008D726B" w:rsidRPr="00C27680">
        <w:rPr>
          <w:rFonts w:ascii="BPG Arial" w:hAnsi="BPG Arial" w:cs="Menlo Regular"/>
        </w:rPr>
        <w:t>ნერვკუნთოვანი დაავადებების და ელექტრომიოგრაფიის საზოგადოება, რომელიც იწყებს ა) ერთიანი სტანდარტის დანერგვას და ბ) ქუთაისში ელექტრომიოგრაფიის ტექნიკის დანერგვას.</w:t>
      </w:r>
    </w:p>
    <w:p w:rsidR="00D46790" w:rsidRPr="00C27680" w:rsidRDefault="00D46790" w:rsidP="00D46790">
      <w:pPr>
        <w:pStyle w:val="Listenabsatz"/>
        <w:numPr>
          <w:ilvl w:val="0"/>
          <w:numId w:val="2"/>
        </w:numPr>
        <w:spacing w:line="360" w:lineRule="auto"/>
        <w:rPr>
          <w:rFonts w:ascii="BPG Arial" w:hAnsi="BPG Arial" w:cs="Menlo Regular"/>
        </w:rPr>
      </w:pPr>
      <w:r w:rsidRPr="00C27680">
        <w:rPr>
          <w:rFonts w:ascii="BPG Arial" w:hAnsi="BPG Arial" w:cs="Menlo Regular"/>
        </w:rPr>
        <w:t>საერთაშორისო კონფერენციები</w:t>
      </w:r>
    </w:p>
    <w:p w:rsidR="00D46790" w:rsidRPr="00C27680" w:rsidRDefault="00D46790" w:rsidP="00D46790">
      <w:pPr>
        <w:pStyle w:val="Listenabsatz"/>
        <w:numPr>
          <w:ilvl w:val="1"/>
          <w:numId w:val="2"/>
        </w:numPr>
        <w:spacing w:line="360" w:lineRule="auto"/>
        <w:rPr>
          <w:rFonts w:ascii="BPG Arial" w:hAnsi="BPG Arial" w:cs="Menlo Regular"/>
        </w:rPr>
      </w:pPr>
      <w:r w:rsidRPr="00C27680">
        <w:rPr>
          <w:rFonts w:ascii="BPG Arial" w:hAnsi="BPG Arial" w:cs="Menlo Regular"/>
        </w:rPr>
        <w:t>2004 Teaching course of the European Headache Federation, Tbilisi, Georgia</w:t>
      </w:r>
    </w:p>
    <w:p w:rsidR="00D46790" w:rsidRPr="00C27680" w:rsidRDefault="00D46790" w:rsidP="00D46790">
      <w:pPr>
        <w:pStyle w:val="Listenabsatz"/>
        <w:numPr>
          <w:ilvl w:val="1"/>
          <w:numId w:val="2"/>
        </w:numPr>
        <w:spacing w:line="360" w:lineRule="auto"/>
        <w:rPr>
          <w:rFonts w:ascii="BPG Arial" w:hAnsi="BPG Arial" w:cs="Menlo Regular"/>
        </w:rPr>
      </w:pPr>
      <w:r w:rsidRPr="00C27680">
        <w:rPr>
          <w:rFonts w:ascii="BPG Arial" w:hAnsi="BPG Arial" w:cs="Menlo Regular"/>
        </w:rPr>
        <w:t>2014 Teaching course of the International Headache Society. Tbilisi, Georgia</w:t>
      </w:r>
    </w:p>
    <w:p w:rsidR="00D46790" w:rsidRPr="00C27680" w:rsidRDefault="00D46790" w:rsidP="00D46790">
      <w:pPr>
        <w:pStyle w:val="Listenabsatz"/>
        <w:numPr>
          <w:ilvl w:val="1"/>
          <w:numId w:val="2"/>
        </w:numPr>
        <w:spacing w:line="360" w:lineRule="auto"/>
        <w:rPr>
          <w:rFonts w:ascii="BPG Arial" w:hAnsi="BPG Arial" w:cs="Menlo Regular"/>
        </w:rPr>
      </w:pPr>
      <w:r w:rsidRPr="00C27680">
        <w:rPr>
          <w:rFonts w:ascii="BPG Arial" w:hAnsi="BPG Arial" w:cs="Menlo Regular"/>
        </w:rPr>
        <w:t>2016 Regional Teaching course of the European Academy of Neurology, Kutaisi, Georgia</w:t>
      </w:r>
    </w:p>
    <w:p w:rsidR="00C27680" w:rsidRPr="00C27680" w:rsidRDefault="00D46790" w:rsidP="00D46790">
      <w:pPr>
        <w:pStyle w:val="Listenabsatz"/>
        <w:numPr>
          <w:ilvl w:val="1"/>
          <w:numId w:val="2"/>
        </w:numPr>
        <w:spacing w:line="360" w:lineRule="auto"/>
        <w:rPr>
          <w:rFonts w:ascii="BPG Arial" w:hAnsi="BPG Arial" w:cs="Menlo Regular"/>
        </w:rPr>
      </w:pPr>
      <w:r w:rsidRPr="00C27680">
        <w:rPr>
          <w:rFonts w:ascii="BPG Arial" w:hAnsi="BPG Arial" w:cs="Menlo Regular"/>
        </w:rPr>
        <w:t xml:space="preserve">Annual </w:t>
      </w:r>
      <w:r w:rsidR="007A0109" w:rsidRPr="00C27680">
        <w:rPr>
          <w:rFonts w:ascii="BPG Arial" w:hAnsi="BPG Arial" w:cs="Menlo Regular"/>
        </w:rPr>
        <w:t>Clinical Teaching of GIMPHA and EVEX</w:t>
      </w:r>
    </w:p>
    <w:p w:rsidR="00D46790" w:rsidRPr="00C27680" w:rsidRDefault="00C27680" w:rsidP="00C27680">
      <w:pPr>
        <w:pStyle w:val="Listenabsatz"/>
        <w:numPr>
          <w:ilvl w:val="0"/>
          <w:numId w:val="2"/>
        </w:numPr>
        <w:spacing w:line="360" w:lineRule="auto"/>
        <w:rPr>
          <w:rFonts w:ascii="BPG Arial" w:hAnsi="BPG Arial" w:cs="Menlo Regular"/>
        </w:rPr>
      </w:pPr>
      <w:r>
        <w:rPr>
          <w:rFonts w:ascii="BPG Arial" w:hAnsi="BPG Arial" w:cs="Menlo Regular"/>
          <w:lang w:val="en-US"/>
        </w:rPr>
        <w:t>რამოდენიმე კოლეგასთან ერთად გახლავართ გიმფას დამფუძნებელი და ვიცეპრეზიდენტი.</w:t>
      </w:r>
      <w:r w:rsidR="00D46790" w:rsidRPr="00C27680">
        <w:rPr>
          <w:rFonts w:ascii="BPG Arial" w:hAnsi="BPG Arial" w:cs="Menlo Regular"/>
        </w:rPr>
        <w:t xml:space="preserve"> </w:t>
      </w:r>
    </w:p>
    <w:p w:rsidR="00C812E1" w:rsidRPr="00C27680" w:rsidRDefault="00C812E1" w:rsidP="00D46790">
      <w:pPr>
        <w:spacing w:line="360" w:lineRule="auto"/>
        <w:rPr>
          <w:rFonts w:ascii="BPG Arial" w:hAnsi="BPG Arial" w:cs="Menlo Regular"/>
        </w:rPr>
      </w:pPr>
    </w:p>
    <w:p w:rsidR="004A76EC" w:rsidRPr="00C27680" w:rsidRDefault="004A76EC" w:rsidP="00F131C0">
      <w:pPr>
        <w:spacing w:line="360" w:lineRule="auto"/>
        <w:rPr>
          <w:rFonts w:ascii="BPG Arial" w:hAnsi="BPG Arial" w:cs="Menlo Regular"/>
          <w:sz w:val="20"/>
        </w:rPr>
      </w:pPr>
    </w:p>
    <w:sectPr w:rsidR="004A76EC" w:rsidRPr="00C27680" w:rsidSect="004A76EC">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lfaen">
    <w:panose1 w:val="010A0502050306030303"/>
    <w:charset w:val="00"/>
    <w:family w:val="auto"/>
    <w:pitch w:val="variable"/>
    <w:sig w:usb0="04000687" w:usb1="00000000" w:usb2="00000000" w:usb3="00000000" w:csb0="0000009F" w:csb1="00000000"/>
  </w:font>
  <w:font w:name="BPG Arial">
    <w:panose1 w:val="020B0604020202020204"/>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9DF"/>
    <w:multiLevelType w:val="hybridMultilevel"/>
    <w:tmpl w:val="9A3C75B2"/>
    <w:lvl w:ilvl="0" w:tplc="A8F67D96">
      <w:start w:val="2"/>
      <w:numFmt w:val="decimal"/>
      <w:lvlText w:val="%1."/>
      <w:lvlJc w:val="left"/>
      <w:pPr>
        <w:ind w:left="800" w:hanging="44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D133CAB"/>
    <w:multiLevelType w:val="hybridMultilevel"/>
    <w:tmpl w:val="772C7462"/>
    <w:lvl w:ilvl="0" w:tplc="ACE2FA16">
      <w:start w:val="1"/>
      <w:numFmt w:val="decimal"/>
      <w:lvlText w:val="%1."/>
      <w:lvlJc w:val="left"/>
      <w:pPr>
        <w:ind w:left="440" w:hanging="44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61472598"/>
    <w:multiLevelType w:val="multilevel"/>
    <w:tmpl w:val="9A3C75B2"/>
    <w:lvl w:ilvl="0">
      <w:start w:val="1"/>
      <w:numFmt w:val="decimal"/>
      <w:lvlText w:val="%1."/>
      <w:lvlJc w:val="left"/>
      <w:pPr>
        <w:ind w:left="800" w:hanging="4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21C2109"/>
    <w:multiLevelType w:val="hybridMultilevel"/>
    <w:tmpl w:val="0F2EBE28"/>
    <w:lvl w:ilvl="0" w:tplc="ACE2FA16">
      <w:start w:val="1"/>
      <w:numFmt w:val="decimal"/>
      <w:lvlText w:val="%1."/>
      <w:lvlJc w:val="left"/>
      <w:pPr>
        <w:ind w:left="800" w:hanging="44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00706C2"/>
    <w:multiLevelType w:val="hybridMultilevel"/>
    <w:tmpl w:val="9A3C75B2"/>
    <w:lvl w:ilvl="0" w:tplc="A8F67D96">
      <w:start w:val="1"/>
      <w:numFmt w:val="decimal"/>
      <w:lvlText w:val="%1."/>
      <w:lvlJc w:val="left"/>
      <w:pPr>
        <w:ind w:left="800" w:hanging="44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458A"/>
    <w:rsid w:val="00067C82"/>
    <w:rsid w:val="0018143C"/>
    <w:rsid w:val="0024131D"/>
    <w:rsid w:val="0033458A"/>
    <w:rsid w:val="004A76EC"/>
    <w:rsid w:val="006A1179"/>
    <w:rsid w:val="007A0109"/>
    <w:rsid w:val="008D726B"/>
    <w:rsid w:val="009A0C18"/>
    <w:rsid w:val="00B65BB3"/>
    <w:rsid w:val="00BD63FD"/>
    <w:rsid w:val="00C27680"/>
    <w:rsid w:val="00C50F6B"/>
    <w:rsid w:val="00C812E1"/>
    <w:rsid w:val="00D46790"/>
    <w:rsid w:val="00DD4088"/>
    <w:rsid w:val="00E52113"/>
    <w:rsid w:val="00F131C0"/>
  </w:rsids>
  <m:mathPr>
    <m:mathFont m:val="Century Schoolbook"/>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3C68"/>
    <w:rPr>
      <w:noProof/>
    </w:rPr>
  </w:style>
  <w:style w:type="paragraph" w:styleId="berschrift1">
    <w:name w:val="heading 1"/>
    <w:basedOn w:val="Standard"/>
    <w:next w:val="Standard"/>
    <w:link w:val="berschrift1Zeichen"/>
    <w:uiPriority w:val="9"/>
    <w:qFormat/>
    <w:rsid w:val="0001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semiHidden/>
    <w:unhideWhenUsed/>
    <w:qFormat/>
    <w:rsid w:val="00011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semiHidden/>
    <w:unhideWhenUsed/>
    <w:qFormat/>
    <w:rsid w:val="000114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GeorgiaTitel">
    <w:name w:val="Georgia Titel"/>
    <w:basedOn w:val="Standard"/>
    <w:next w:val="Titel"/>
    <w:qFormat/>
    <w:rsid w:val="00011425"/>
    <w:pPr>
      <w:spacing w:line="360" w:lineRule="auto"/>
      <w:jc w:val="center"/>
    </w:pPr>
    <w:rPr>
      <w:rFonts w:ascii="Sylfaen" w:hAnsi="Sylfaen"/>
      <w:b/>
      <w:sz w:val="28"/>
    </w:rPr>
  </w:style>
  <w:style w:type="paragraph" w:styleId="Titel">
    <w:name w:val="Title"/>
    <w:basedOn w:val="Standard"/>
    <w:next w:val="Standard"/>
    <w:link w:val="TitelZeichen"/>
    <w:uiPriority w:val="10"/>
    <w:qFormat/>
    <w:rsid w:val="00011425"/>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elZeichen">
    <w:name w:val="Titel Zeichen"/>
    <w:basedOn w:val="Absatzstandardschriftart"/>
    <w:link w:val="Titel"/>
    <w:uiPriority w:val="10"/>
    <w:rsid w:val="00011425"/>
    <w:rPr>
      <w:rFonts w:asciiTheme="majorHAnsi" w:eastAsiaTheme="majorEastAsia" w:hAnsiTheme="majorHAnsi" w:cstheme="majorBidi"/>
      <w:noProof/>
      <w:color w:val="183A63" w:themeColor="text2" w:themeShade="CC"/>
      <w:spacing w:val="5"/>
      <w:kern w:val="28"/>
      <w:sz w:val="52"/>
      <w:szCs w:val="52"/>
    </w:rPr>
  </w:style>
  <w:style w:type="paragraph" w:customStyle="1" w:styleId="Georgiaberschrift2">
    <w:name w:val="Georgia Überschrift 2"/>
    <w:basedOn w:val="berschrift2"/>
    <w:qFormat/>
    <w:rsid w:val="00011425"/>
    <w:pPr>
      <w:spacing w:line="360" w:lineRule="auto"/>
      <w:ind w:left="708"/>
    </w:pPr>
    <w:rPr>
      <w:rFonts w:ascii="Sylfaen" w:hAnsi="Sylfaen"/>
      <w:color w:val="auto"/>
      <w:sz w:val="24"/>
    </w:rPr>
  </w:style>
  <w:style w:type="character" w:customStyle="1" w:styleId="berschrift2Zeichen">
    <w:name w:val="Überschrift 2 Zeichen"/>
    <w:basedOn w:val="Absatzstandardschriftart"/>
    <w:link w:val="berschrift2"/>
    <w:uiPriority w:val="9"/>
    <w:semiHidden/>
    <w:rsid w:val="00011425"/>
    <w:rPr>
      <w:rFonts w:asciiTheme="majorHAnsi" w:eastAsiaTheme="majorEastAsia" w:hAnsiTheme="majorHAnsi" w:cstheme="majorBidi"/>
      <w:b/>
      <w:bCs/>
      <w:noProof/>
      <w:color w:val="4F81BD" w:themeColor="accent1"/>
      <w:sz w:val="26"/>
      <w:szCs w:val="26"/>
    </w:rPr>
  </w:style>
  <w:style w:type="paragraph" w:customStyle="1" w:styleId="Georgiaberschrift3">
    <w:name w:val="Georgia Überschrift 3"/>
    <w:basedOn w:val="Standard"/>
    <w:next w:val="berschrift3"/>
    <w:qFormat/>
    <w:rsid w:val="00011425"/>
    <w:pPr>
      <w:spacing w:line="360" w:lineRule="auto"/>
      <w:ind w:left="1416"/>
    </w:pPr>
    <w:rPr>
      <w:rFonts w:ascii="Sylfaen" w:hAnsi="Sylfaen"/>
      <w:b/>
    </w:rPr>
  </w:style>
  <w:style w:type="character" w:customStyle="1" w:styleId="berschrift3Zeichen">
    <w:name w:val="Überschrift 3 Zeichen"/>
    <w:basedOn w:val="Absatzstandardschriftart"/>
    <w:link w:val="berschrift3"/>
    <w:uiPriority w:val="9"/>
    <w:semiHidden/>
    <w:rsid w:val="00011425"/>
    <w:rPr>
      <w:rFonts w:asciiTheme="majorHAnsi" w:eastAsiaTheme="majorEastAsia" w:hAnsiTheme="majorHAnsi" w:cstheme="majorBidi"/>
      <w:b/>
      <w:bCs/>
      <w:noProof/>
      <w:color w:val="4F81BD" w:themeColor="accent1"/>
    </w:rPr>
  </w:style>
  <w:style w:type="paragraph" w:customStyle="1" w:styleId="GeorgiaText">
    <w:name w:val="Georgia Text"/>
    <w:basedOn w:val="Standard"/>
    <w:qFormat/>
    <w:rsid w:val="00011425"/>
    <w:pPr>
      <w:spacing w:line="360" w:lineRule="auto"/>
      <w:ind w:left="1416"/>
      <w:jc w:val="both"/>
    </w:pPr>
    <w:rPr>
      <w:rFonts w:ascii="Sylfaen" w:hAnsi="Sylfaen"/>
    </w:rPr>
  </w:style>
  <w:style w:type="paragraph" w:customStyle="1" w:styleId="a">
    <w:name w:val="ქართული ტექსტი"/>
    <w:basedOn w:val="Standard"/>
    <w:autoRedefine/>
    <w:qFormat/>
    <w:rsid w:val="00011425"/>
    <w:pPr>
      <w:spacing w:line="360" w:lineRule="auto"/>
      <w:ind w:left="708"/>
      <w:jc w:val="both"/>
    </w:pPr>
    <w:rPr>
      <w:rFonts w:ascii="Sylfaen" w:eastAsia="Times New Roman" w:hAnsi="Sylfaen" w:cs="Times New Roman"/>
      <w:noProof w:val="0"/>
      <w:lang w:val="ka-GE" w:eastAsia="ru-RU"/>
    </w:rPr>
  </w:style>
  <w:style w:type="paragraph" w:customStyle="1" w:styleId="1">
    <w:name w:val="ქართული სათაური1"/>
    <w:basedOn w:val="Standard"/>
    <w:next w:val="berschrift1"/>
    <w:autoRedefine/>
    <w:qFormat/>
    <w:rsid w:val="00011425"/>
    <w:pPr>
      <w:spacing w:line="360" w:lineRule="auto"/>
    </w:pPr>
    <w:rPr>
      <w:rFonts w:ascii="Sylfaen" w:eastAsia="Times New Roman" w:hAnsi="Sylfaen" w:cs="Times New Roman"/>
      <w:b/>
      <w:noProof w:val="0"/>
      <w:sz w:val="28"/>
      <w:szCs w:val="44"/>
      <w:lang w:val="en-US" w:eastAsia="ru-RU"/>
    </w:rPr>
  </w:style>
  <w:style w:type="character" w:customStyle="1" w:styleId="berschrift1Zeichen">
    <w:name w:val="Überschrift 1 Zeichen"/>
    <w:basedOn w:val="Absatzstandardschriftart"/>
    <w:link w:val="berschrift1"/>
    <w:uiPriority w:val="9"/>
    <w:rsid w:val="00011425"/>
    <w:rPr>
      <w:rFonts w:asciiTheme="majorHAnsi" w:eastAsiaTheme="majorEastAsia" w:hAnsiTheme="majorHAnsi" w:cstheme="majorBidi"/>
      <w:b/>
      <w:bCs/>
      <w:noProof/>
      <w:color w:val="345A8A" w:themeColor="accent1" w:themeShade="B5"/>
      <w:sz w:val="32"/>
      <w:szCs w:val="32"/>
    </w:rPr>
  </w:style>
  <w:style w:type="paragraph" w:customStyle="1" w:styleId="a0">
    <w:name w:val="ქართული კომენტარი"/>
    <w:basedOn w:val="Standard"/>
    <w:autoRedefine/>
    <w:qFormat/>
    <w:rsid w:val="00011425"/>
    <w:pPr>
      <w:spacing w:line="360" w:lineRule="auto"/>
    </w:pPr>
    <w:rPr>
      <w:rFonts w:ascii="Sylfaen" w:eastAsia="Times New Roman" w:hAnsi="Sylfaen" w:cs="Times New Roman"/>
      <w:noProof w:val="0"/>
      <w:szCs w:val="32"/>
      <w:lang w:val="ka-GE" w:eastAsia="ru-RU"/>
    </w:rPr>
  </w:style>
  <w:style w:type="paragraph" w:customStyle="1" w:styleId="2">
    <w:name w:val="ქართული სათაური 2"/>
    <w:basedOn w:val="Standard"/>
    <w:next w:val="Standard"/>
    <w:autoRedefine/>
    <w:qFormat/>
    <w:rsid w:val="00011425"/>
    <w:pPr>
      <w:spacing w:line="360" w:lineRule="auto"/>
      <w:ind w:left="708"/>
    </w:pPr>
    <w:rPr>
      <w:rFonts w:ascii="Sylfaen" w:eastAsia="Times New Roman" w:hAnsi="Sylfaen" w:cs="Times New Roman"/>
      <w:b/>
      <w:bCs/>
      <w:noProof w:val="0"/>
      <w:szCs w:val="32"/>
      <w:lang w:val="ka-GE" w:eastAsia="ru-RU"/>
    </w:rPr>
  </w:style>
  <w:style w:type="paragraph" w:styleId="Listenabsatz">
    <w:name w:val="List Paragraph"/>
    <w:basedOn w:val="Standard"/>
    <w:uiPriority w:val="34"/>
    <w:qFormat/>
    <w:rsid w:val="0033458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Macintosh Word</Application>
  <DocSecurity>0</DocSecurity>
  <Lines>25</Lines>
  <Paragraphs>6</Paragraphs>
  <ScaleCrop>false</ScaleCrop>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Katsarava</dc:creator>
  <cp:keywords/>
  <cp:lastModifiedBy>Zaza Katsarava</cp:lastModifiedBy>
  <cp:revision>2</cp:revision>
  <dcterms:created xsi:type="dcterms:W3CDTF">2017-04-02T19:37:00Z</dcterms:created>
  <dcterms:modified xsi:type="dcterms:W3CDTF">2017-04-02T19:37:00Z</dcterms:modified>
</cp:coreProperties>
</file>